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2" w:rsidRPr="0005518B" w:rsidRDefault="003126E2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</w:p>
    <w:p w:rsidR="005F2CBA" w:rsidRPr="00AB4982" w:rsidRDefault="00AB4982" w:rsidP="00AB4982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 w:rsidRPr="00AB4982">
        <w:rPr>
          <w:b/>
          <w:sz w:val="24"/>
          <w:szCs w:val="24"/>
          <w:u w:val="single"/>
          <w:lang w:val="es-ES"/>
        </w:rPr>
        <w:t>ANEXO V- CERTIFICADO DEL SECRETARIO</w:t>
      </w:r>
    </w:p>
    <w:p w:rsidR="006E4626" w:rsidRPr="0005518B" w:rsidRDefault="006E4626" w:rsidP="00AB4982">
      <w:pPr>
        <w:adjustRightInd w:val="0"/>
        <w:jc w:val="both"/>
        <w:rPr>
          <w:rFonts w:eastAsia="Times New Roman"/>
          <w:sz w:val="18"/>
          <w:szCs w:val="18"/>
          <w:lang w:val="es-ES"/>
        </w:rPr>
      </w:pPr>
    </w:p>
    <w:p w:rsidR="00B54CD9" w:rsidRDefault="006E4626" w:rsidP="00D47384">
      <w:pPr>
        <w:widowControl/>
        <w:autoSpaceDE/>
        <w:autoSpaceDN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1.º </w:t>
      </w:r>
      <w:r w:rsidR="009B1DEE">
        <w:rPr>
          <w:rFonts w:eastAsia="Times New Roman"/>
          <w:color w:val="000000"/>
          <w:sz w:val="18"/>
          <w:szCs w:val="18"/>
          <w:lang w:val="es-ES" w:eastAsia="de-DE"/>
        </w:rPr>
        <w:t xml:space="preserve">Indica las provincias aragonesas en las que se desarrolla </w:t>
      </w:r>
      <w:r w:rsidR="00D02750">
        <w:rPr>
          <w:rFonts w:eastAsia="Times New Roman"/>
          <w:color w:val="000000"/>
          <w:sz w:val="18"/>
          <w:szCs w:val="18"/>
          <w:lang w:val="es-ES" w:eastAsia="de-DE"/>
        </w:rPr>
        <w:t xml:space="preserve">la </w:t>
      </w:r>
      <w:r w:rsidR="009B1DEE">
        <w:rPr>
          <w:rFonts w:eastAsia="Times New Roman"/>
          <w:color w:val="000000"/>
          <w:sz w:val="18"/>
          <w:szCs w:val="18"/>
          <w:lang w:val="es-ES" w:eastAsia="de-DE"/>
        </w:rPr>
        <w:t>actividad</w:t>
      </w:r>
      <w:r w:rsidR="00D02750">
        <w:rPr>
          <w:rFonts w:eastAsia="Times New Roman"/>
          <w:color w:val="000000"/>
          <w:sz w:val="18"/>
          <w:szCs w:val="18"/>
          <w:lang w:val="es-ES" w:eastAsia="de-DE"/>
        </w:rPr>
        <w:t xml:space="preserve"> de la entidad</w:t>
      </w:r>
      <w:r w:rsidR="009B1DEE">
        <w:rPr>
          <w:rFonts w:eastAsia="Times New Roman"/>
          <w:color w:val="000000"/>
          <w:sz w:val="18"/>
          <w:szCs w:val="18"/>
          <w:lang w:val="es-ES" w:eastAsia="de-DE"/>
        </w:rPr>
        <w:t>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  <w:gridCol w:w="581"/>
        <w:gridCol w:w="1559"/>
        <w:gridCol w:w="567"/>
        <w:gridCol w:w="1843"/>
        <w:gridCol w:w="567"/>
      </w:tblGrid>
      <w:tr w:rsidR="009B1DEE" w:rsidTr="00B2170B">
        <w:trPr>
          <w:trHeight w:val="147"/>
        </w:trPr>
        <w:tc>
          <w:tcPr>
            <w:tcW w:w="1653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HUESCA</w:t>
            </w:r>
          </w:p>
        </w:tc>
        <w:tc>
          <w:tcPr>
            <w:tcW w:w="581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1559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ZARAGOZA</w:t>
            </w:r>
          </w:p>
        </w:tc>
        <w:tc>
          <w:tcPr>
            <w:tcW w:w="567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1843" w:type="dxa"/>
            <w:vAlign w:val="center"/>
          </w:tcPr>
          <w:p w:rsidR="009B1DEE" w:rsidRDefault="009B1DEE" w:rsidP="00B2170B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TERUEL</w:t>
            </w:r>
          </w:p>
        </w:tc>
        <w:tc>
          <w:tcPr>
            <w:tcW w:w="567" w:type="dxa"/>
          </w:tcPr>
          <w:p w:rsidR="009B1DEE" w:rsidRDefault="009B1DEE" w:rsidP="0005518B">
            <w:pPr>
              <w:widowControl/>
              <w:autoSpaceDE/>
              <w:autoSpaceDN/>
              <w:spacing w:after="180"/>
              <w:jc w:val="both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B54CD9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2º Número de socios y afiliados a la entidad.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</w:tblGrid>
      <w:tr w:rsidR="009B1DEE" w:rsidTr="00270897">
        <w:trPr>
          <w:trHeight w:val="147"/>
        </w:trPr>
        <w:tc>
          <w:tcPr>
            <w:tcW w:w="1653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9B1DEE" w:rsidRDefault="009B1DE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3º ¿Dispone la entidad un sistema de formación de los voluntarios y de incorporación de éstos a las actividades de la entidad?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958"/>
        <w:gridCol w:w="567"/>
        <w:gridCol w:w="992"/>
        <w:gridCol w:w="567"/>
      </w:tblGrid>
      <w:tr w:rsidR="009B1DEE" w:rsidTr="00D47384">
        <w:trPr>
          <w:trHeight w:val="147"/>
        </w:trPr>
        <w:tc>
          <w:tcPr>
            <w:tcW w:w="958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SI</w:t>
            </w:r>
          </w:p>
        </w:tc>
        <w:tc>
          <w:tcPr>
            <w:tcW w:w="567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992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NO</w:t>
            </w:r>
          </w:p>
        </w:tc>
        <w:tc>
          <w:tcPr>
            <w:tcW w:w="567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9B1DE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4º Número de voluntarios de la entidad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</w:tblGrid>
      <w:tr w:rsidR="009B1DEE" w:rsidTr="00270897">
        <w:trPr>
          <w:trHeight w:val="147"/>
        </w:trPr>
        <w:tc>
          <w:tcPr>
            <w:tcW w:w="1653" w:type="dxa"/>
            <w:vAlign w:val="center"/>
          </w:tcPr>
          <w:p w:rsidR="009B1DEE" w:rsidRDefault="009B1DEE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9B1DE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5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º </w:t>
      </w:r>
      <w:r>
        <w:rPr>
          <w:rFonts w:eastAsia="Times New Roman"/>
          <w:color w:val="000000"/>
          <w:sz w:val="18"/>
          <w:szCs w:val="18"/>
          <w:lang w:val="es-ES" w:eastAsia="de-DE"/>
        </w:rPr>
        <w:t>Año de constitución de la entidad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53"/>
      </w:tblGrid>
      <w:tr w:rsidR="00D47384" w:rsidTr="00270897">
        <w:trPr>
          <w:trHeight w:val="147"/>
        </w:trPr>
        <w:tc>
          <w:tcPr>
            <w:tcW w:w="1653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D47384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6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º</w:t>
      </w:r>
      <w:r>
        <w:rPr>
          <w:rFonts w:eastAsia="Times New Roman"/>
          <w:color w:val="000000"/>
          <w:sz w:val="18"/>
          <w:szCs w:val="18"/>
          <w:lang w:val="es-ES" w:eastAsia="de-DE"/>
        </w:rPr>
        <w:t xml:space="preserve"> Especialización de la entidad en atención al colectivo al que se dirigen las actividades o estar constituida la entidad como asociación al propio colectivo al que representa.</w:t>
      </w:r>
    </w:p>
    <w:tbl>
      <w:tblPr>
        <w:tblStyle w:val="Tablaconcuadrcula"/>
        <w:tblW w:w="7195" w:type="dxa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2035"/>
        <w:gridCol w:w="438"/>
        <w:gridCol w:w="1457"/>
        <w:gridCol w:w="549"/>
        <w:gridCol w:w="2160"/>
        <w:gridCol w:w="556"/>
      </w:tblGrid>
      <w:tr w:rsidR="00D47384" w:rsidTr="00D47384">
        <w:trPr>
          <w:trHeight w:val="147"/>
        </w:trPr>
        <w:tc>
          <w:tcPr>
            <w:tcW w:w="2035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Especialización en 3 o más colectivos</w:t>
            </w:r>
          </w:p>
        </w:tc>
        <w:tc>
          <w:tcPr>
            <w:tcW w:w="438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1457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Especialización en 2 colectivos</w:t>
            </w:r>
          </w:p>
        </w:tc>
        <w:tc>
          <w:tcPr>
            <w:tcW w:w="549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2160" w:type="dxa"/>
            <w:vAlign w:val="center"/>
          </w:tcPr>
          <w:p w:rsidR="00D47384" w:rsidRDefault="00D47384" w:rsidP="00D47384">
            <w:pPr>
              <w:widowControl/>
              <w:autoSpaceDE/>
              <w:autoSpaceDN/>
              <w:spacing w:after="180"/>
              <w:jc w:val="both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Especialización en 1 colectivo o estar constituida la entidad del propio colectivo al que representa</w:t>
            </w:r>
          </w:p>
        </w:tc>
        <w:tc>
          <w:tcPr>
            <w:tcW w:w="556" w:type="dxa"/>
          </w:tcPr>
          <w:p w:rsidR="00D47384" w:rsidRDefault="00D47384" w:rsidP="00D47384">
            <w:pPr>
              <w:widowControl/>
              <w:autoSpaceDE/>
              <w:autoSpaceDN/>
              <w:spacing w:after="180"/>
              <w:jc w:val="both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D47384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7º El programa presentado contiene un análisis sobre las necesidades reales que se pretenden abordar</w:t>
      </w:r>
      <w:r w:rsidR="00F21159">
        <w:rPr>
          <w:rFonts w:eastAsia="Times New Roman"/>
          <w:color w:val="000000"/>
          <w:sz w:val="18"/>
          <w:szCs w:val="18"/>
          <w:lang w:val="es-ES" w:eastAsia="de-DE"/>
        </w:rPr>
        <w:t>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958"/>
        <w:gridCol w:w="567"/>
        <w:gridCol w:w="992"/>
        <w:gridCol w:w="567"/>
      </w:tblGrid>
      <w:tr w:rsidR="00D47384" w:rsidTr="00270897">
        <w:trPr>
          <w:trHeight w:val="147"/>
        </w:trPr>
        <w:tc>
          <w:tcPr>
            <w:tcW w:w="958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SI</w:t>
            </w:r>
          </w:p>
        </w:tc>
        <w:tc>
          <w:tcPr>
            <w:tcW w:w="567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  <w:tc>
          <w:tcPr>
            <w:tcW w:w="992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  <w:t>NO</w:t>
            </w:r>
          </w:p>
        </w:tc>
        <w:tc>
          <w:tcPr>
            <w:tcW w:w="567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B54CD9" w:rsidRDefault="00420CAE" w:rsidP="00AA4BAB">
      <w:pPr>
        <w:widowControl/>
        <w:autoSpaceDE/>
        <w:autoSpaceDN/>
        <w:spacing w:before="12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8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º Número de personas destinatarias de las actividades subvencionadas.</w:t>
      </w:r>
    </w:p>
    <w:tbl>
      <w:tblPr>
        <w:tblStyle w:val="Tablaconcuadrcula"/>
        <w:tblW w:w="0" w:type="auto"/>
        <w:tblInd w:w="426" w:type="dxa"/>
        <w:tblCellMar>
          <w:top w:w="85" w:type="dxa"/>
        </w:tblCellMar>
        <w:tblLook w:val="04A0" w:firstRow="1" w:lastRow="0" w:firstColumn="1" w:lastColumn="0" w:noHBand="0" w:noVBand="1"/>
      </w:tblPr>
      <w:tblGrid>
        <w:gridCol w:w="1667"/>
      </w:tblGrid>
      <w:tr w:rsidR="00D47384" w:rsidTr="00D47384">
        <w:trPr>
          <w:trHeight w:val="147"/>
        </w:trPr>
        <w:tc>
          <w:tcPr>
            <w:tcW w:w="1667" w:type="dxa"/>
            <w:vAlign w:val="center"/>
          </w:tcPr>
          <w:p w:rsidR="00D47384" w:rsidRDefault="00D47384" w:rsidP="00270897">
            <w:pPr>
              <w:widowControl/>
              <w:autoSpaceDE/>
              <w:autoSpaceDN/>
              <w:spacing w:after="180"/>
              <w:rPr>
                <w:rFonts w:eastAsia="Times New Roman"/>
                <w:color w:val="000000"/>
                <w:sz w:val="18"/>
                <w:szCs w:val="18"/>
                <w:lang w:val="es-ES" w:eastAsia="de-DE"/>
              </w:rPr>
            </w:pPr>
          </w:p>
        </w:tc>
      </w:tr>
    </w:tbl>
    <w:p w:rsidR="0005518B" w:rsidRDefault="0005518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AA4BAB" w:rsidRDefault="00AA4BA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AA4BAB" w:rsidRDefault="00AA4BA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:rsidTr="00AA4BAB">
        <w:trPr>
          <w:trHeight w:val="505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05518B" w:rsidRDefault="0085103F" w:rsidP="00D02750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D02750">
              <w:rPr>
                <w:rFonts w:eastAsia="Times New Roman"/>
                <w:sz w:val="18"/>
                <w:szCs w:val="18"/>
                <w:lang w:val="es-ES"/>
              </w:rPr>
              <w:t>5</w:t>
            </w:r>
            <w:bookmarkStart w:id="0" w:name="_GoBack"/>
            <w:bookmarkEnd w:id="0"/>
          </w:p>
        </w:tc>
      </w:tr>
      <w:tr w:rsidR="0085103F" w:rsidRPr="0005518B" w:rsidTr="00AA4BAB">
        <w:trPr>
          <w:trHeight w:val="827"/>
          <w:jc w:val="center"/>
        </w:trPr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/LA</w:t>
            </w:r>
            <w:r w:rsidRPr="0005518B">
              <w:rPr>
                <w:rFonts w:eastAsia="Times New Roman"/>
                <w:sz w:val="18"/>
                <w:szCs w:val="18"/>
                <w:lang w:val="es-ES"/>
              </w:rPr>
              <w:t xml:space="preserve"> SECRETARIO</w:t>
            </w:r>
            <w:r w:rsidR="00D0130C">
              <w:rPr>
                <w:rFonts w:eastAsia="Times New Roman"/>
                <w:sz w:val="18"/>
                <w:szCs w:val="18"/>
                <w:lang w:val="es-ES"/>
              </w:rPr>
              <w:t>/A</w:t>
            </w: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:rsidR="000E55A5" w:rsidRDefault="000E55A5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requerida en el presente certificado.</w:t>
      </w:r>
    </w:p>
    <w:p w:rsidR="0005518B" w:rsidRDefault="0005518B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</w:p>
    <w:p w:rsidR="0005518B" w:rsidRPr="0005518B" w:rsidRDefault="0005518B" w:rsidP="007417ED">
      <w:pPr>
        <w:pStyle w:val="Textoindependiente"/>
        <w:spacing w:before="6"/>
        <w:rPr>
          <w:sz w:val="18"/>
          <w:szCs w:val="18"/>
          <w:lang w:val="es-ES"/>
        </w:rPr>
      </w:pPr>
    </w:p>
    <w:p w:rsidR="00AA4BAB" w:rsidRDefault="00AA4BAB" w:rsidP="004E100D">
      <w:pPr>
        <w:ind w:left="494"/>
        <w:jc w:val="both"/>
        <w:rPr>
          <w:sz w:val="12"/>
          <w:szCs w:val="12"/>
          <w:lang w:val="es-ES"/>
        </w:rPr>
      </w:pPr>
    </w:p>
    <w:p w:rsidR="00AA4BAB" w:rsidRDefault="00AA4BAB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F83C9A" w:rsidRDefault="004E100D" w:rsidP="004E100D">
      <w:pPr>
        <w:ind w:left="494"/>
        <w:jc w:val="both"/>
        <w:rPr>
          <w:b/>
          <w:sz w:val="14"/>
          <w:szCs w:val="14"/>
          <w:lang w:val="es-ES"/>
        </w:rPr>
      </w:pPr>
      <w:r w:rsidRPr="00F83C9A">
        <w:rPr>
          <w:b/>
          <w:sz w:val="14"/>
          <w:szCs w:val="14"/>
          <w:lang w:val="es-ES"/>
        </w:rPr>
        <w:t>INFORMACIÓN SOBRE TRATAMIENTO DE DATOS: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 xml:space="preserve">La finalidad de este tratamiento es gestionar </w:t>
      </w:r>
      <w:r w:rsidR="003C2F8B" w:rsidRPr="00F83C9A">
        <w:rPr>
          <w:sz w:val="14"/>
          <w:szCs w:val="14"/>
          <w:lang w:val="es-ES"/>
        </w:rPr>
        <w:t>el procedimiento</w:t>
      </w:r>
      <w:r w:rsidRPr="00F83C9A">
        <w:rPr>
          <w:sz w:val="14"/>
          <w:szCs w:val="14"/>
          <w:lang w:val="es-ES"/>
        </w:rPr>
        <w:t xml:space="preserve"> de concesión de subvenciones.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AE0A45" w:rsidRPr="00F83C9A">
        <w:rPr>
          <w:sz w:val="14"/>
          <w:szCs w:val="14"/>
          <w:lang w:val="es-ES"/>
        </w:rPr>
        <w:t xml:space="preserve"> y en el cumplimiento de una obligación legal aplicable al responsable del tratamiento</w:t>
      </w:r>
      <w:r w:rsidRPr="00F83C9A">
        <w:rPr>
          <w:sz w:val="14"/>
          <w:szCs w:val="14"/>
          <w:lang w:val="es-ES"/>
        </w:rPr>
        <w:t>.</w:t>
      </w:r>
    </w:p>
    <w:p w:rsidR="004E100D" w:rsidRPr="00F83C9A" w:rsidRDefault="004E100D" w:rsidP="004E100D">
      <w:pPr>
        <w:ind w:left="494"/>
        <w:jc w:val="both"/>
        <w:rPr>
          <w:sz w:val="14"/>
          <w:szCs w:val="14"/>
          <w:lang w:val="es-ES"/>
        </w:rPr>
      </w:pPr>
      <w:r w:rsidRPr="00F83C9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4E100D" w:rsidRPr="00F83C9A" w:rsidRDefault="004E100D" w:rsidP="004E100D">
      <w:pPr>
        <w:ind w:left="494"/>
        <w:jc w:val="both"/>
        <w:rPr>
          <w:color w:val="000000" w:themeColor="text1"/>
          <w:sz w:val="14"/>
          <w:szCs w:val="14"/>
          <w:lang w:val="es-ES"/>
        </w:rPr>
      </w:pPr>
      <w:r w:rsidRPr="00F83C9A">
        <w:rPr>
          <w:color w:val="000000" w:themeColor="text1"/>
          <w:sz w:val="14"/>
          <w:szCs w:val="14"/>
          <w:lang w:val="es-ES"/>
        </w:rPr>
        <w:t xml:space="preserve">Podrás ejercer tus derechos de </w:t>
      </w:r>
      <w:hyperlink r:id="rId8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acceso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, </w:t>
      </w:r>
      <w:hyperlink r:id="rId9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rectificación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, </w:t>
      </w:r>
      <w:hyperlink r:id="rId10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supresión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y </w:t>
      </w:r>
      <w:hyperlink r:id="rId11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portabilidad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de los datos o de </w:t>
      </w:r>
      <w:hyperlink r:id="rId12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limitación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y </w:t>
      </w:r>
      <w:hyperlink r:id="rId13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oposición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a su tratamiento, así como a </w:t>
      </w:r>
      <w:hyperlink r:id="rId14" w:history="1">
        <w:r w:rsidRPr="00F83C9A">
          <w:rPr>
            <w:rStyle w:val="Hipervnculo"/>
            <w:color w:val="000000" w:themeColor="text1"/>
            <w:sz w:val="14"/>
            <w:szCs w:val="14"/>
            <w:lang w:val="es-ES"/>
          </w:rPr>
          <w:t>no ser objeto de decisiones individuales automatizadas</w:t>
        </w:r>
      </w:hyperlink>
      <w:r w:rsidRPr="00F83C9A">
        <w:rPr>
          <w:color w:val="000000" w:themeColor="text1"/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F83C9A" w:rsidRDefault="004E100D" w:rsidP="004E100D">
      <w:pPr>
        <w:ind w:left="494"/>
        <w:jc w:val="both"/>
        <w:rPr>
          <w:rFonts w:eastAsia="Times New Roman"/>
          <w:color w:val="000000" w:themeColor="text1"/>
          <w:sz w:val="14"/>
          <w:szCs w:val="14"/>
          <w:lang w:val="es-ES"/>
        </w:rPr>
      </w:pPr>
      <w:r w:rsidRPr="00F83C9A">
        <w:rPr>
          <w:color w:val="000000" w:themeColor="text1"/>
          <w:sz w:val="14"/>
          <w:szCs w:val="14"/>
          <w:lang w:val="es-ES"/>
        </w:rPr>
        <w:t xml:space="preserve">Podrás consultar la información adicional y detallada sobre esta actividad de tratamiento </w:t>
      </w:r>
      <w:r w:rsidR="00F83C9A" w:rsidRPr="00F83C9A">
        <w:rPr>
          <w:color w:val="000000" w:themeColor="text1"/>
          <w:sz w:val="14"/>
          <w:szCs w:val="14"/>
          <w:lang w:val="es-ES"/>
        </w:rPr>
        <w:t>https://protecciondatos.aragon.es/registro-actividades/472</w:t>
      </w:r>
    </w:p>
    <w:sectPr w:rsidR="0085103F" w:rsidRPr="00F83C9A" w:rsidSect="009B1DEE">
      <w:headerReference w:type="default" r:id="rId15"/>
      <w:footerReference w:type="default" r:id="rId16"/>
      <w:pgSz w:w="11910" w:h="16840"/>
      <w:pgMar w:top="1549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BC" w:rsidRDefault="00B818BC">
      <w:r>
        <w:separator/>
      </w:r>
    </w:p>
  </w:endnote>
  <w:endnote w:type="continuationSeparator" w:id="0">
    <w:p w:rsidR="00B818BC" w:rsidRDefault="00B8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BC" w:rsidRDefault="00B818BC">
      <w:r>
        <w:separator/>
      </w:r>
    </w:p>
  </w:footnote>
  <w:footnote w:type="continuationSeparator" w:id="0">
    <w:p w:rsidR="00B818BC" w:rsidRDefault="00B81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982" w:rsidRDefault="00AB4982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>
          <wp:extent cx="1952625" cy="997384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5518B"/>
    <w:rsid w:val="00080AA6"/>
    <w:rsid w:val="000E55A5"/>
    <w:rsid w:val="0011174D"/>
    <w:rsid w:val="001F19CA"/>
    <w:rsid w:val="0022397A"/>
    <w:rsid w:val="00224C4B"/>
    <w:rsid w:val="00232EE3"/>
    <w:rsid w:val="002455AE"/>
    <w:rsid w:val="00272A92"/>
    <w:rsid w:val="002C6B04"/>
    <w:rsid w:val="002C76DB"/>
    <w:rsid w:val="003126E2"/>
    <w:rsid w:val="0033769E"/>
    <w:rsid w:val="003529FA"/>
    <w:rsid w:val="003B44BA"/>
    <w:rsid w:val="003C2F8B"/>
    <w:rsid w:val="003F2787"/>
    <w:rsid w:val="00420CAE"/>
    <w:rsid w:val="00461D1F"/>
    <w:rsid w:val="004626B5"/>
    <w:rsid w:val="004D7609"/>
    <w:rsid w:val="004E100D"/>
    <w:rsid w:val="004F0E85"/>
    <w:rsid w:val="005F2CBA"/>
    <w:rsid w:val="00621FF2"/>
    <w:rsid w:val="00646162"/>
    <w:rsid w:val="00667F56"/>
    <w:rsid w:val="00676494"/>
    <w:rsid w:val="006831B5"/>
    <w:rsid w:val="00692938"/>
    <w:rsid w:val="006D3427"/>
    <w:rsid w:val="006E4626"/>
    <w:rsid w:val="007417ED"/>
    <w:rsid w:val="0075619C"/>
    <w:rsid w:val="007D2209"/>
    <w:rsid w:val="0085103F"/>
    <w:rsid w:val="00853A92"/>
    <w:rsid w:val="00865531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B1DEE"/>
    <w:rsid w:val="009F7E29"/>
    <w:rsid w:val="00A37943"/>
    <w:rsid w:val="00A44B09"/>
    <w:rsid w:val="00A5369E"/>
    <w:rsid w:val="00AA4BAB"/>
    <w:rsid w:val="00AB4982"/>
    <w:rsid w:val="00AC5530"/>
    <w:rsid w:val="00AE0A45"/>
    <w:rsid w:val="00B07438"/>
    <w:rsid w:val="00B15EAC"/>
    <w:rsid w:val="00B2170B"/>
    <w:rsid w:val="00B54CD9"/>
    <w:rsid w:val="00B818BC"/>
    <w:rsid w:val="00CA1480"/>
    <w:rsid w:val="00CC5A59"/>
    <w:rsid w:val="00CD0A25"/>
    <w:rsid w:val="00CD6458"/>
    <w:rsid w:val="00D0130C"/>
    <w:rsid w:val="00D02750"/>
    <w:rsid w:val="00D47384"/>
    <w:rsid w:val="00D604E5"/>
    <w:rsid w:val="00D66B72"/>
    <w:rsid w:val="00D71116"/>
    <w:rsid w:val="00DB4002"/>
    <w:rsid w:val="00DE36C9"/>
    <w:rsid w:val="00E24614"/>
    <w:rsid w:val="00F21159"/>
    <w:rsid w:val="00F37097"/>
    <w:rsid w:val="00F83C9A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AFA4AD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9B1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F056B-5D61-4A21-B334-97F9628D5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14</cp:revision>
  <cp:lastPrinted>2024-03-19T09:31:00Z</cp:lastPrinted>
  <dcterms:created xsi:type="dcterms:W3CDTF">2021-07-14T15:34:00Z</dcterms:created>
  <dcterms:modified xsi:type="dcterms:W3CDTF">2025-05-27T09:02:00Z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